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1" w:rsidRPr="0037662A" w:rsidRDefault="007D7051" w:rsidP="00415F3D">
      <w:pPr>
        <w:rPr>
          <w:rFonts w:ascii="Berlin Type Office" w:hAnsi="Berlin Type Office" w:cs="Arial"/>
        </w:rPr>
      </w:pPr>
    </w:p>
    <w:p w:rsidR="00DB19F5" w:rsidRPr="0037662A" w:rsidRDefault="00DB19F5" w:rsidP="00773F67">
      <w:pPr>
        <w:rPr>
          <w:rFonts w:ascii="Berlin Type Office" w:hAnsi="Berlin Type Office" w:cs="Arial"/>
        </w:rPr>
      </w:pPr>
    </w:p>
    <w:p w:rsidR="00F208E3" w:rsidRPr="0037662A" w:rsidRDefault="00C6531A" w:rsidP="00D901E7">
      <w:pPr>
        <w:rPr>
          <w:rFonts w:ascii="Berlin Type Office" w:hAnsi="Berlin Type Office" w:cs="Arial"/>
        </w:rPr>
      </w:pPr>
      <w:r w:rsidRPr="0037662A">
        <w:rPr>
          <w:rFonts w:ascii="Berlin Type Office" w:hAnsi="Berlin Type Office" w:cs="Arial"/>
        </w:rPr>
        <w:t xml:space="preserve">Zusätzliche </w:t>
      </w:r>
      <w:r w:rsidR="00F208E3" w:rsidRPr="0037662A">
        <w:rPr>
          <w:rFonts w:ascii="Berlin Type Office" w:hAnsi="Berlin Type Office" w:cs="Arial"/>
        </w:rPr>
        <w:t>Anforderungsmerkmale für den Aufgabenbereich als</w:t>
      </w:r>
    </w:p>
    <w:p w:rsidR="004B59B4" w:rsidRPr="0037662A" w:rsidRDefault="004B59B4" w:rsidP="00D901E7">
      <w:pPr>
        <w:rPr>
          <w:rFonts w:ascii="Berlin Type Office" w:hAnsi="Berlin Type Office" w:cs="Arial"/>
        </w:rPr>
      </w:pPr>
    </w:p>
    <w:p w:rsidR="004B59B4" w:rsidRPr="0037662A" w:rsidRDefault="004B59B4" w:rsidP="00D901E7">
      <w:p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Funktionskraft</w:t>
      </w:r>
    </w:p>
    <w:p w:rsidR="004B59B4" w:rsidRPr="0037662A" w:rsidRDefault="004B59B4" w:rsidP="00D901E7">
      <w:pPr>
        <w:rPr>
          <w:rFonts w:ascii="Berlin Type Office" w:hAnsi="Berlin Type Office" w:cs="Arial"/>
        </w:rPr>
      </w:pPr>
    </w:p>
    <w:p w:rsidR="001E4CBA" w:rsidRPr="0037662A" w:rsidRDefault="004B59B4" w:rsidP="00D901E7">
      <w:pPr>
        <w:pStyle w:val="berschrift2"/>
        <w:rPr>
          <w:rFonts w:ascii="Berlin Type Office" w:hAnsi="Berlin Type Office" w:cs="Arial"/>
        </w:rPr>
      </w:pPr>
      <w:r w:rsidRPr="0037662A">
        <w:rPr>
          <w:rFonts w:ascii="Berlin Type Office" w:hAnsi="Berlin Type Office" w:cs="Arial"/>
        </w:rPr>
        <w:t xml:space="preserve">insbesondere: </w:t>
      </w:r>
      <w:r w:rsidR="00613B46" w:rsidRPr="0037662A">
        <w:rPr>
          <w:rFonts w:ascii="Berlin Type Office" w:hAnsi="Berlin Type Office" w:cs="Arial"/>
        </w:rPr>
        <w:t>Fachleiterin/Fachleiter, Fachbereichsleiterin/Fachbereichsleiter, Qualitätsbeauftragte/Qualitätsbeauftragter, Beauftragte/r für Ganztag, für Inklusion oder für ein von der Schule festgelegtes Aufgabengebiet, Abteilungskoordinatorin/Abteilungskoordinator, Ausbildungsbereichsleiterin/Ausbildungsbereichsleiter, Oberstufenkoordinatorin/Oberstufenkoordinator, Leiterin/Leiter der Sekundarstufe I, Koordinatorin/Koordinator der Sekundarstufe I, Rektorin/ Rektor als Leiterin/Leiter der Grundstufe an Integrierten Sekundarschulen oder Gemeinschaftsschulen, Konrektorin/Konrektor eines Grundschulte</w:t>
      </w:r>
      <w:r w:rsidR="00F51A9A" w:rsidRPr="0037662A">
        <w:rPr>
          <w:rFonts w:ascii="Berlin Type Office" w:hAnsi="Berlin Type Office" w:cs="Arial"/>
        </w:rPr>
        <w:t>ils einer Integrierten Sekundar</w:t>
      </w:r>
      <w:r w:rsidR="00613B46" w:rsidRPr="0037662A">
        <w:rPr>
          <w:rFonts w:ascii="Berlin Type Office" w:hAnsi="Berlin Type Office" w:cs="Arial"/>
        </w:rPr>
        <w:t>schule oder Gemeinschaftsschule</w:t>
      </w:r>
      <w:r w:rsidR="00506942" w:rsidRPr="0037662A">
        <w:rPr>
          <w:rFonts w:ascii="Berlin Type Office" w:hAnsi="Berlin Type Office" w:cs="Arial"/>
        </w:rPr>
        <w:t>,</w:t>
      </w:r>
      <w:r w:rsidR="004E2BE0" w:rsidRPr="0037662A">
        <w:rPr>
          <w:rFonts w:ascii="Berlin Type Office" w:hAnsi="Berlin Type Office"/>
        </w:rPr>
        <w:t xml:space="preserve"> </w:t>
      </w:r>
      <w:r w:rsidR="004E2BE0" w:rsidRPr="0037662A">
        <w:rPr>
          <w:rFonts w:ascii="Berlin Type Office" w:hAnsi="Berlin Type Office" w:cs="Arial"/>
        </w:rPr>
        <w:t>Zweite Konrektorin/Zweiter Konrektor als Fachleiterin/Fachleiter an Grundschulen und Grundschulteilen für die Fächer Deutsch und Mathematik</w:t>
      </w:r>
    </w:p>
    <w:p w:rsidR="00585D00" w:rsidRPr="0037662A" w:rsidRDefault="00585D00" w:rsidP="001705B9">
      <w:pPr>
        <w:rPr>
          <w:rFonts w:ascii="Berlin Type Office" w:hAnsi="Berlin Type Office"/>
        </w:rPr>
      </w:pPr>
    </w:p>
    <w:p w:rsidR="00585D00" w:rsidRPr="0037662A" w:rsidRDefault="00585D00" w:rsidP="00585D00">
      <w:pPr>
        <w:rPr>
          <w:rFonts w:ascii="Berlin Type Office" w:hAnsi="Berlin Type Office"/>
          <w:szCs w:val="18"/>
        </w:rPr>
      </w:pPr>
      <w:r w:rsidRPr="0037662A">
        <w:rPr>
          <w:rFonts w:ascii="Berlin Type Office" w:hAnsi="Berlin Type Office"/>
          <w:b/>
          <w:szCs w:val="18"/>
        </w:rPr>
        <w:t xml:space="preserve">Maßstab für die Bewertung der Leistungsmerkmale ist die jeweilige Aufgabenbeschreibung nach den </w:t>
      </w:r>
      <w:r w:rsidRPr="0037662A">
        <w:rPr>
          <w:rFonts w:ascii="Berlin Type Office" w:hAnsi="Berlin Type Office" w:cs="Arial"/>
          <w:b/>
          <w:szCs w:val="18"/>
        </w:rPr>
        <w:t>Verwaltungsvorschriften über die einheitliche Gestaltung und Zuordnung von Aufgabenbereichen an öffentlichen Schulen des Landes Berlin (VV Zuordnung)</w:t>
      </w:r>
    </w:p>
    <w:p w:rsidR="00585D00" w:rsidRPr="0037662A" w:rsidRDefault="00585D00" w:rsidP="00C12469">
      <w:pPr>
        <w:rPr>
          <w:rFonts w:ascii="Berlin Type Office" w:hAnsi="Berlin Type Office"/>
        </w:rPr>
      </w:pP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 xml:space="preserve">An die Funktionskraft werden, zusätzlich zu den in Anlage 4a genannten Anforderungen, 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folgende Anforderungen gestellt: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6841A6" w:rsidRPr="0037662A" w:rsidRDefault="006841A6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pStyle w:val="Listenabsatz"/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Planung und Organisation im Aufgabengebiet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ind w:right="424"/>
        <w:rPr>
          <w:rFonts w:ascii="Berlin Type Office" w:hAnsi="Berlin Type Office" w:cs="Arial"/>
        </w:rPr>
      </w:pPr>
      <w:r w:rsidRPr="0037662A">
        <w:rPr>
          <w:rFonts w:ascii="Berlin Type Office" w:hAnsi="Berlin Type Office" w:cs="Arial"/>
          <w:color w:val="000000"/>
        </w:rPr>
        <w:t>Die Funktionskraft ist imstande, Verantwortung für die Umsetzung und Weiterentwicklung des Schulprogramms und für das Budget (sofern übertragen) zu übernehmen und d</w:t>
      </w:r>
      <w:r w:rsidRPr="0037662A">
        <w:rPr>
          <w:rFonts w:ascii="Berlin Type Office" w:hAnsi="Berlin Type Office" w:cs="Arial"/>
        </w:rPr>
        <w:t>ie Aufgaben transparent zu organisieren, koordinieren und auszuführen.</w:t>
      </w:r>
    </w:p>
    <w:p w:rsidR="00C12469" w:rsidRPr="0037662A" w:rsidRDefault="00C12469" w:rsidP="00C12469">
      <w:pPr>
        <w:ind w:right="424"/>
        <w:rPr>
          <w:rFonts w:ascii="Berlin Type Office" w:hAnsi="Berlin Type Office" w:cs="Arial"/>
        </w:rPr>
      </w:pPr>
    </w:p>
    <w:p w:rsidR="00C12469" w:rsidRPr="0037662A" w:rsidRDefault="00C12469" w:rsidP="00C12469">
      <w:pPr>
        <w:pStyle w:val="Listenabsatz"/>
        <w:numPr>
          <w:ilvl w:val="0"/>
          <w:numId w:val="26"/>
        </w:numPr>
        <w:rPr>
          <w:rFonts w:ascii="Berlin Type Office" w:hAnsi="Berlin Type Office" w:cs="Arial"/>
          <w:b/>
          <w:bCs/>
          <w:color w:val="000000"/>
        </w:rPr>
      </w:pPr>
      <w:r w:rsidRPr="0037662A">
        <w:rPr>
          <w:rFonts w:ascii="Berlin Type Office" w:hAnsi="Berlin Type Office" w:cs="Arial"/>
          <w:b/>
        </w:rPr>
        <w:t>F</w:t>
      </w:r>
      <w:r w:rsidRPr="0037662A">
        <w:rPr>
          <w:rFonts w:ascii="Berlin Type Office" w:hAnsi="Berlin Type Office" w:cs="Arial"/>
          <w:b/>
          <w:bCs/>
          <w:color w:val="000000"/>
        </w:rPr>
        <w:t>achliche Kompetenz im Aufgabengebiet</w:t>
      </w:r>
    </w:p>
    <w:p w:rsidR="00C12469" w:rsidRPr="0037662A" w:rsidRDefault="00C12469" w:rsidP="00C12469">
      <w:pPr>
        <w:rPr>
          <w:rFonts w:ascii="Berlin Type Office" w:hAnsi="Berlin Type Office" w:cs="Arial"/>
          <w:b/>
          <w:u w:val="single"/>
        </w:rPr>
      </w:pPr>
    </w:p>
    <w:p w:rsidR="00C12469" w:rsidRPr="0037662A" w:rsidRDefault="00C12469" w:rsidP="00C12469">
      <w:pPr>
        <w:rPr>
          <w:rFonts w:ascii="Berlin Type Office" w:eastAsia="Calibri" w:hAnsi="Berlin Type Office" w:cs="Arial"/>
          <w:color w:val="000000"/>
        </w:rPr>
      </w:pPr>
      <w:r w:rsidRPr="0037662A">
        <w:rPr>
          <w:rFonts w:ascii="Berlin Type Office" w:eastAsia="Calibri" w:hAnsi="Berlin Type Office" w:cs="Arial"/>
          <w:color w:val="000000"/>
        </w:rPr>
        <w:t>Die Funktionskraft ist imstande, rechtssicher zu handeln, zu evaluieren und die Qualität im Aufgabengebiet und im Unterricht zu sichern. Sie ist imstande, ziel- und ergebnisorientiert mit außerschulischen Partnern zu kooperieren.</w:t>
      </w:r>
    </w:p>
    <w:p w:rsidR="00C12469" w:rsidRPr="0037662A" w:rsidRDefault="00C12469" w:rsidP="00C12469">
      <w:pPr>
        <w:rPr>
          <w:rFonts w:ascii="Berlin Type Office" w:eastAsia="Calibri" w:hAnsi="Berlin Type Office" w:cs="Arial"/>
          <w:color w:val="000000"/>
        </w:rPr>
      </w:pPr>
    </w:p>
    <w:p w:rsidR="00C12469" w:rsidRPr="0037662A" w:rsidRDefault="00C12469" w:rsidP="00C12469">
      <w:pPr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eastAsia="Calibri" w:hAnsi="Berlin Type Office" w:cs="Arial"/>
          <w:b/>
          <w:color w:val="000000"/>
        </w:rPr>
        <w:t>Innovation im Aufgabengebiet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rPr>
          <w:rFonts w:ascii="Berlin Type Office" w:eastAsia="Calibri" w:hAnsi="Berlin Type Office" w:cs="Arial"/>
          <w:color w:val="000000"/>
        </w:rPr>
      </w:pPr>
      <w:r w:rsidRPr="0037662A">
        <w:rPr>
          <w:rFonts w:ascii="Berlin Type Office" w:eastAsia="Calibri" w:hAnsi="Berlin Type Office" w:cs="Arial"/>
          <w:color w:val="000000"/>
        </w:rPr>
        <w:t>Die Funktionskraft informiert sich regelmäßig über aktuelle Entwicklungen und ist imstande, neue erfolgsversprechende Erkenntnisse und Ideen in die Schulentwicklung einzubringen.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pStyle w:val="Listenabsatz"/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Führungshandeln im Aufgabengebiet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rPr>
          <w:rFonts w:ascii="Berlin Type Office" w:eastAsia="Calibri" w:hAnsi="Berlin Type Office" w:cs="Arial"/>
          <w:color w:val="000000"/>
        </w:rPr>
      </w:pPr>
      <w:r w:rsidRPr="0037662A">
        <w:rPr>
          <w:rFonts w:ascii="Berlin Type Office" w:eastAsia="Calibri" w:hAnsi="Berlin Type Office" w:cs="Arial"/>
          <w:color w:val="000000"/>
        </w:rPr>
        <w:t xml:space="preserve">Die Funktionskraft zeigt Verantwortungsbewusstsein und Rollenverständnis. Sie ist imstande Belastbarkeit, Leistungsfähigkeit und Entwicklungsmöglichkeiten der im Aufgabengebiet Handelnden zu berücksichtigen und Arbeitsprozesse ziel- und ergebnisorientiert zu steuern. Die Funktionskraft ist imstande, aktiv auf die Gleichstellung von Männern und Frauen in der Beschäftigung und auf die Beseitigung bestehender Unterrepräsentanzen hinzuwirken. </w:t>
      </w:r>
      <w:r w:rsidRPr="0037662A">
        <w:rPr>
          <w:rFonts w:ascii="Berlin Type Office" w:eastAsia="Calibri" w:hAnsi="Berlin Type Office" w:cs="Arial"/>
        </w:rPr>
        <w:t>Sie ist imstande, Arbeitsprozesse sachgemäß zu delegieren und, s</w:t>
      </w:r>
      <w:r w:rsidRPr="0037662A">
        <w:rPr>
          <w:rFonts w:ascii="Berlin Type Office" w:eastAsia="Calibri" w:hAnsi="Berlin Type Office" w:cs="Arial"/>
          <w:color w:val="000000"/>
        </w:rPr>
        <w:t>ofern übertragen, Lehrkräfte dienstlich zu beurteilen.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pStyle w:val="Listenabsatz"/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Belastbarkeit</w:t>
      </w:r>
    </w:p>
    <w:p w:rsidR="00C12469" w:rsidRPr="0037662A" w:rsidRDefault="00C12469" w:rsidP="00C12469">
      <w:pPr>
        <w:rPr>
          <w:rFonts w:ascii="Berlin Type Office" w:hAnsi="Berlin Type Office" w:cs="Arial"/>
        </w:rPr>
      </w:pPr>
    </w:p>
    <w:p w:rsidR="00C12469" w:rsidRPr="0037662A" w:rsidRDefault="00C12469" w:rsidP="00C12469">
      <w:pPr>
        <w:rPr>
          <w:rFonts w:ascii="Berlin Type Office" w:hAnsi="Berlin Type Office" w:cs="Arial"/>
        </w:rPr>
      </w:pPr>
      <w:r w:rsidRPr="0037662A">
        <w:rPr>
          <w:rFonts w:ascii="Berlin Type Office" w:hAnsi="Berlin Type Office" w:cs="Arial"/>
        </w:rPr>
        <w:t>Die Funktionskraft bewahrt in kritischen Situationen Ruhe und Übersicht und ist imstande, in Belastungssituationen Prioritäten zu setzen.</w:t>
      </w:r>
    </w:p>
    <w:p w:rsidR="00C12469" w:rsidRPr="0037662A" w:rsidRDefault="00C12469" w:rsidP="00C12469">
      <w:pPr>
        <w:rPr>
          <w:rFonts w:ascii="Berlin Type Office" w:hAnsi="Berlin Type Office" w:cs="Arial"/>
        </w:rPr>
      </w:pPr>
    </w:p>
    <w:p w:rsidR="00C12469" w:rsidRPr="0037662A" w:rsidRDefault="00C12469" w:rsidP="00C12469">
      <w:pPr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Fortbildung im Aufgabengebiet</w:t>
      </w:r>
    </w:p>
    <w:p w:rsidR="00C12469" w:rsidRPr="0037662A" w:rsidRDefault="00C12469" w:rsidP="00C12469">
      <w:pPr>
        <w:rPr>
          <w:rFonts w:ascii="Berlin Type Office" w:hAnsi="Berlin Type Office" w:cs="Arial"/>
          <w:b/>
        </w:rPr>
      </w:pPr>
    </w:p>
    <w:p w:rsidR="00C12469" w:rsidRPr="0037662A" w:rsidRDefault="00C12469" w:rsidP="00C12469">
      <w:pPr>
        <w:rPr>
          <w:rFonts w:ascii="Berlin Type Office" w:eastAsia="Calibri" w:hAnsi="Berlin Type Office" w:cs="Arial"/>
          <w:color w:val="000000"/>
        </w:rPr>
      </w:pPr>
      <w:r w:rsidRPr="0037662A">
        <w:rPr>
          <w:rFonts w:ascii="Berlin Type Office" w:eastAsia="Calibri" w:hAnsi="Berlin Type Office" w:cs="Arial"/>
          <w:color w:val="000000"/>
        </w:rPr>
        <w:t xml:space="preserve">Die Funktionskraft bildet sich regelmäßig in ihrem Aufgabengebiet fort und </w:t>
      </w:r>
      <w:r w:rsidRPr="0037662A">
        <w:rPr>
          <w:rFonts w:ascii="Berlin Type Office" w:eastAsia="Calibri" w:hAnsi="Berlin Type Office" w:cs="Arial"/>
        </w:rPr>
        <w:t>ist</w:t>
      </w:r>
      <w:r w:rsidRPr="0037662A">
        <w:rPr>
          <w:rFonts w:ascii="Berlin Type Office" w:eastAsia="Calibri" w:hAnsi="Berlin Type Office" w:cs="Arial"/>
          <w:color w:val="000000"/>
        </w:rPr>
        <w:t xml:space="preserve"> </w:t>
      </w:r>
      <w:proofErr w:type="spellStart"/>
      <w:r w:rsidRPr="0037662A">
        <w:rPr>
          <w:rFonts w:ascii="Berlin Type Office" w:eastAsia="Calibri" w:hAnsi="Berlin Type Office" w:cs="Arial"/>
          <w:color w:val="000000"/>
        </w:rPr>
        <w:t>Multiplikatorin</w:t>
      </w:r>
      <w:proofErr w:type="spellEnd"/>
      <w:r w:rsidRPr="0037662A">
        <w:rPr>
          <w:rFonts w:ascii="Berlin Type Office" w:eastAsia="Calibri" w:hAnsi="Berlin Type Office" w:cs="Arial"/>
          <w:color w:val="000000"/>
        </w:rPr>
        <w:t>/Multiplikator für die gewonnenen Erkenntnisse.</w:t>
      </w:r>
    </w:p>
    <w:p w:rsidR="006841A6" w:rsidRPr="0037662A" w:rsidRDefault="006841A6" w:rsidP="00C12469">
      <w:pPr>
        <w:rPr>
          <w:rFonts w:ascii="Berlin Type Office" w:hAnsi="Berlin Type Office" w:cs="Arial"/>
        </w:rPr>
      </w:pPr>
    </w:p>
    <w:p w:rsidR="00C12469" w:rsidRPr="0037662A" w:rsidRDefault="00C12469" w:rsidP="00C12469">
      <w:pPr>
        <w:numPr>
          <w:ilvl w:val="0"/>
          <w:numId w:val="26"/>
        </w:numPr>
        <w:rPr>
          <w:rFonts w:ascii="Berlin Type Office" w:hAnsi="Berlin Type Office" w:cs="Arial"/>
          <w:b/>
        </w:rPr>
      </w:pPr>
      <w:r w:rsidRPr="0037662A">
        <w:rPr>
          <w:rFonts w:ascii="Berlin Type Office" w:hAnsi="Berlin Type Office" w:cs="Arial"/>
          <w:b/>
        </w:rPr>
        <w:t>Diversity-Kompetenz</w:t>
      </w:r>
    </w:p>
    <w:p w:rsidR="00C12469" w:rsidRPr="0037662A" w:rsidRDefault="00C12469" w:rsidP="00C12469">
      <w:pPr>
        <w:rPr>
          <w:rFonts w:ascii="Berlin Type Office" w:hAnsi="Berlin Type Office" w:cs="Arial"/>
        </w:rPr>
      </w:pPr>
    </w:p>
    <w:p w:rsidR="00222390" w:rsidRPr="0037662A" w:rsidRDefault="00C12469" w:rsidP="001E4CBA">
      <w:pPr>
        <w:rPr>
          <w:rFonts w:ascii="Berlin Type Office" w:hAnsi="Berlin Type Office" w:cs="Arial"/>
        </w:rPr>
      </w:pPr>
      <w:r w:rsidRPr="0037662A">
        <w:rPr>
          <w:rFonts w:ascii="Berlin Type Office" w:eastAsia="Calibri" w:hAnsi="Berlin Type Office" w:cs="Arial"/>
        </w:rPr>
        <w:t>Die Funktionskraft nimmt die Vielfalt von Menschen (u.a. hinsichtlich Alter, Geschlecht, Behinderung, Migrationshintergrund, Religion, sexueller Identität) wahr, berücksichtigt diese in der Aufgabenwahrnehmung und pflegt einen diskriminierungsfreien und wertschätzenden Umgang.</w:t>
      </w:r>
    </w:p>
    <w:sectPr w:rsidR="00222390" w:rsidRPr="0037662A" w:rsidSect="004B5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425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26" w:rsidRDefault="00ED1A26">
      <w:r>
        <w:separator/>
      </w:r>
    </w:p>
  </w:endnote>
  <w:endnote w:type="continuationSeparator" w:id="0">
    <w:p w:rsidR="00ED1A26" w:rsidRDefault="00E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A" w:rsidRDefault="00F754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FC" w:rsidRPr="002A76DA" w:rsidRDefault="007152FC">
    <w:pPr>
      <w:pStyle w:val="Fuzeile"/>
      <w:tabs>
        <w:tab w:val="clear" w:pos="9072"/>
        <w:tab w:val="right" w:pos="9923"/>
      </w:tabs>
      <w:rPr>
        <w:rStyle w:val="Seitenzahl"/>
        <w:rFonts w:ascii="Arial" w:hAnsi="Arial" w:cs="Arial"/>
        <w:sz w:val="22"/>
      </w:rPr>
    </w:pPr>
    <w:r w:rsidRPr="002A76DA">
      <w:rPr>
        <w:rFonts w:ascii="Arial" w:hAnsi="Arial" w:cs="Arial"/>
        <w:sz w:val="18"/>
      </w:rPr>
      <w:t xml:space="preserve">Stand: </w:t>
    </w:r>
    <w:r w:rsidR="00F7544A">
      <w:rPr>
        <w:rFonts w:ascii="Arial" w:hAnsi="Arial" w:cs="Arial"/>
        <w:sz w:val="18"/>
      </w:rPr>
      <w:t>12</w:t>
    </w:r>
    <w:bookmarkStart w:id="0" w:name="_GoBack"/>
    <w:bookmarkEnd w:id="0"/>
    <w:r w:rsidR="00DB19F5" w:rsidRPr="002A76DA">
      <w:rPr>
        <w:rFonts w:ascii="Arial" w:hAnsi="Arial" w:cs="Arial"/>
        <w:sz w:val="18"/>
      </w:rPr>
      <w:t>/</w:t>
    </w:r>
    <w:r w:rsidR="000D0121" w:rsidRPr="002A76DA">
      <w:rPr>
        <w:rFonts w:ascii="Arial" w:hAnsi="Arial" w:cs="Arial"/>
        <w:sz w:val="18"/>
      </w:rPr>
      <w:t>20</w:t>
    </w:r>
    <w:r w:rsidR="00825039" w:rsidRPr="002A76DA">
      <w:rPr>
        <w:rFonts w:ascii="Arial" w:hAnsi="Arial" w:cs="Arial"/>
        <w:sz w:val="18"/>
      </w:rPr>
      <w:t>2</w:t>
    </w:r>
    <w:r w:rsidR="007A15FC" w:rsidRPr="002A76DA">
      <w:rPr>
        <w:rFonts w:ascii="Arial" w:hAnsi="Arial" w:cs="Arial"/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A" w:rsidRDefault="00F754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26" w:rsidRDefault="00ED1A26">
      <w:r>
        <w:separator/>
      </w:r>
    </w:p>
  </w:footnote>
  <w:footnote w:type="continuationSeparator" w:id="0">
    <w:p w:rsidR="00ED1A26" w:rsidRDefault="00ED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A" w:rsidRDefault="00F754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FC" w:rsidRPr="0037662A" w:rsidRDefault="007D7051" w:rsidP="00E97AA8">
    <w:pPr>
      <w:pStyle w:val="Kopfzeile"/>
      <w:tabs>
        <w:tab w:val="clear" w:pos="9072"/>
        <w:tab w:val="right" w:pos="9639"/>
      </w:tabs>
      <w:rPr>
        <w:rFonts w:ascii="Berlin Type Office" w:hAnsi="Berlin Type Office"/>
      </w:rPr>
    </w:pPr>
    <w:r w:rsidRPr="0037662A">
      <w:rPr>
        <w:rFonts w:ascii="Berlin Type Office" w:hAnsi="Berlin Type Office"/>
      </w:rPr>
      <w:t xml:space="preserve">Anforderungsprofil </w:t>
    </w:r>
    <w:r w:rsidR="006A2D99" w:rsidRPr="0037662A">
      <w:rPr>
        <w:rFonts w:ascii="Berlin Type Office" w:hAnsi="Berlin Type Office"/>
      </w:rPr>
      <w:tab/>
    </w:r>
    <w:r w:rsidR="006A2D99" w:rsidRPr="0037662A">
      <w:rPr>
        <w:rFonts w:ascii="Berlin Type Office" w:hAnsi="Berlin Type Office"/>
      </w:rPr>
      <w:tab/>
    </w:r>
    <w:r w:rsidR="007152FC" w:rsidRPr="0037662A">
      <w:rPr>
        <w:rFonts w:ascii="Berlin Type Office" w:hAnsi="Berlin Type Office"/>
      </w:rPr>
      <w:t>Anlage 4</w:t>
    </w:r>
    <w:r w:rsidR="00676D2A" w:rsidRPr="0037662A">
      <w:rPr>
        <w:rFonts w:ascii="Berlin Type Office" w:hAnsi="Berlin Type Office"/>
      </w:rPr>
      <w:t>b</w:t>
    </w:r>
    <w:r w:rsidR="006A2D99" w:rsidRPr="0037662A">
      <w:rPr>
        <w:rFonts w:ascii="Berlin Type Office" w:hAnsi="Berlin Type Offic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4A" w:rsidRDefault="00F754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C7D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247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26D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5E468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741D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DE5E75"/>
    <w:multiLevelType w:val="hybridMultilevel"/>
    <w:tmpl w:val="C61CD0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72F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AA38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504D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AE350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275E40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520D1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12966"/>
    <w:multiLevelType w:val="hybridMultilevel"/>
    <w:tmpl w:val="6D5264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506A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194A49"/>
    <w:multiLevelType w:val="singleLevel"/>
    <w:tmpl w:val="22FC76C8"/>
    <w:lvl w:ilvl="0">
      <w:start w:val="2"/>
      <w:numFmt w:val="decimal"/>
      <w:lvlText w:val="%1."/>
      <w:lvlJc w:val="left"/>
      <w:pPr>
        <w:tabs>
          <w:tab w:val="num" w:pos="6780"/>
        </w:tabs>
        <w:ind w:left="6780" w:hanging="6780"/>
      </w:pPr>
      <w:rPr>
        <w:rFonts w:hint="default"/>
      </w:rPr>
    </w:lvl>
  </w:abstractNum>
  <w:abstractNum w:abstractNumId="15" w15:restartNumberingAfterBreak="0">
    <w:nsid w:val="506E4BA7"/>
    <w:multiLevelType w:val="singleLevel"/>
    <w:tmpl w:val="247AC6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4906BCE"/>
    <w:multiLevelType w:val="hybridMultilevel"/>
    <w:tmpl w:val="F06873D2"/>
    <w:lvl w:ilvl="0" w:tplc="0407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920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6B7539"/>
    <w:multiLevelType w:val="multilevel"/>
    <w:tmpl w:val="B8E83E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D24B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006227"/>
    <w:multiLevelType w:val="hybridMultilevel"/>
    <w:tmpl w:val="D1CE4948"/>
    <w:lvl w:ilvl="0" w:tplc="BB728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655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1C40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D125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1C4B3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A3636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8"/>
  </w:num>
  <w:num w:numId="5">
    <w:abstractNumId w:val="3"/>
  </w:num>
  <w:num w:numId="6">
    <w:abstractNumId w:val="9"/>
  </w:num>
  <w:num w:numId="7">
    <w:abstractNumId w:val="23"/>
  </w:num>
  <w:num w:numId="8">
    <w:abstractNumId w:val="6"/>
  </w:num>
  <w:num w:numId="9">
    <w:abstractNumId w:val="1"/>
  </w:num>
  <w:num w:numId="10">
    <w:abstractNumId w:val="22"/>
  </w:num>
  <w:num w:numId="11">
    <w:abstractNumId w:val="4"/>
  </w:num>
  <w:num w:numId="12">
    <w:abstractNumId w:val="7"/>
  </w:num>
  <w:num w:numId="13">
    <w:abstractNumId w:val="21"/>
  </w:num>
  <w:num w:numId="14">
    <w:abstractNumId w:val="2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7"/>
  </w:num>
  <w:num w:numId="20">
    <w:abstractNumId w:val="25"/>
  </w:num>
  <w:num w:numId="21">
    <w:abstractNumId w:val="10"/>
  </w:num>
  <w:num w:numId="22">
    <w:abstractNumId w:val="18"/>
  </w:num>
  <w:num w:numId="23">
    <w:abstractNumId w:val="20"/>
  </w:num>
  <w:num w:numId="24">
    <w:abstractNumId w:val="1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20"/>
    <w:rsid w:val="00033DD1"/>
    <w:rsid w:val="00056401"/>
    <w:rsid w:val="000871B6"/>
    <w:rsid w:val="00087BE9"/>
    <w:rsid w:val="000A4B1B"/>
    <w:rsid w:val="000D0121"/>
    <w:rsid w:val="000E202D"/>
    <w:rsid w:val="00121170"/>
    <w:rsid w:val="001705B9"/>
    <w:rsid w:val="00190B36"/>
    <w:rsid w:val="001C077A"/>
    <w:rsid w:val="001E4CBA"/>
    <w:rsid w:val="00222390"/>
    <w:rsid w:val="00267B9D"/>
    <w:rsid w:val="002A76DA"/>
    <w:rsid w:val="002A7B16"/>
    <w:rsid w:val="002D7557"/>
    <w:rsid w:val="002E1EEA"/>
    <w:rsid w:val="00316A7A"/>
    <w:rsid w:val="00337863"/>
    <w:rsid w:val="00344EA6"/>
    <w:rsid w:val="0037662A"/>
    <w:rsid w:val="003D41EC"/>
    <w:rsid w:val="003E68D1"/>
    <w:rsid w:val="004138D6"/>
    <w:rsid w:val="00415F3D"/>
    <w:rsid w:val="004906EC"/>
    <w:rsid w:val="00494C0A"/>
    <w:rsid w:val="00496620"/>
    <w:rsid w:val="004B59B4"/>
    <w:rsid w:val="004E2BE0"/>
    <w:rsid w:val="004E2D29"/>
    <w:rsid w:val="00506942"/>
    <w:rsid w:val="00520323"/>
    <w:rsid w:val="00555FE3"/>
    <w:rsid w:val="00570CB1"/>
    <w:rsid w:val="00585D00"/>
    <w:rsid w:val="005F798A"/>
    <w:rsid w:val="0060380D"/>
    <w:rsid w:val="00613B46"/>
    <w:rsid w:val="006405C0"/>
    <w:rsid w:val="00676D2A"/>
    <w:rsid w:val="00682348"/>
    <w:rsid w:val="006841A6"/>
    <w:rsid w:val="006A2D99"/>
    <w:rsid w:val="006D7547"/>
    <w:rsid w:val="007152FC"/>
    <w:rsid w:val="00773F67"/>
    <w:rsid w:val="007950AA"/>
    <w:rsid w:val="007A15FC"/>
    <w:rsid w:val="007A4532"/>
    <w:rsid w:val="007B12D3"/>
    <w:rsid w:val="007C51AC"/>
    <w:rsid w:val="007D4C02"/>
    <w:rsid w:val="007D7051"/>
    <w:rsid w:val="00820AB2"/>
    <w:rsid w:val="00825039"/>
    <w:rsid w:val="00852F4B"/>
    <w:rsid w:val="008766B1"/>
    <w:rsid w:val="008C5A75"/>
    <w:rsid w:val="008C6706"/>
    <w:rsid w:val="00916406"/>
    <w:rsid w:val="00951D7A"/>
    <w:rsid w:val="00966E5C"/>
    <w:rsid w:val="00996DA4"/>
    <w:rsid w:val="009B4D14"/>
    <w:rsid w:val="009D31D4"/>
    <w:rsid w:val="009E10A4"/>
    <w:rsid w:val="009E56CC"/>
    <w:rsid w:val="00A22A0D"/>
    <w:rsid w:val="00AE7BD3"/>
    <w:rsid w:val="00AF4E2D"/>
    <w:rsid w:val="00B243EC"/>
    <w:rsid w:val="00B24E34"/>
    <w:rsid w:val="00B43442"/>
    <w:rsid w:val="00B54305"/>
    <w:rsid w:val="00B70328"/>
    <w:rsid w:val="00BA2944"/>
    <w:rsid w:val="00BD05CC"/>
    <w:rsid w:val="00BE3A93"/>
    <w:rsid w:val="00C12469"/>
    <w:rsid w:val="00C51A8F"/>
    <w:rsid w:val="00C55F21"/>
    <w:rsid w:val="00C60D16"/>
    <w:rsid w:val="00C6531A"/>
    <w:rsid w:val="00C874A4"/>
    <w:rsid w:val="00CF549E"/>
    <w:rsid w:val="00D37FD7"/>
    <w:rsid w:val="00D63CA4"/>
    <w:rsid w:val="00D901E7"/>
    <w:rsid w:val="00D92556"/>
    <w:rsid w:val="00DB19F5"/>
    <w:rsid w:val="00DD0B1E"/>
    <w:rsid w:val="00E03EFF"/>
    <w:rsid w:val="00E15C84"/>
    <w:rsid w:val="00E27B44"/>
    <w:rsid w:val="00E43D5F"/>
    <w:rsid w:val="00E97AA8"/>
    <w:rsid w:val="00ED1A26"/>
    <w:rsid w:val="00EE08DF"/>
    <w:rsid w:val="00F03E8D"/>
    <w:rsid w:val="00F208E3"/>
    <w:rsid w:val="00F51A9A"/>
    <w:rsid w:val="00F7544A"/>
    <w:rsid w:val="00FA2EFF"/>
    <w:rsid w:val="00FB2D01"/>
    <w:rsid w:val="00FF5FAF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5CF71BA"/>
  <w15:chartTrackingRefBased/>
  <w15:docId w15:val="{531E82B1-E53E-4824-B7EC-67D94288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7D7051"/>
    <w:pPr>
      <w:keepNext/>
      <w:jc w:val="both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numPr>
        <w:ilvl w:val="12"/>
      </w:numPr>
      <w:ind w:left="142" w:hanging="142"/>
    </w:pPr>
    <w:rPr>
      <w:sz w:val="24"/>
    </w:rPr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styleId="Textkrper-Einzug2">
    <w:name w:val="Body Text Indent 2"/>
    <w:basedOn w:val="Standard"/>
    <w:pPr>
      <w:ind w:firstLine="356"/>
      <w:jc w:val="both"/>
    </w:pPr>
    <w:rPr>
      <w:rFonts w:ascii="Arial" w:hAnsi="Arial"/>
    </w:rPr>
  </w:style>
  <w:style w:type="character" w:customStyle="1" w:styleId="berschrift5Zchn">
    <w:name w:val="Überschrift 5 Zchn"/>
    <w:link w:val="berschrift5"/>
    <w:rsid w:val="007D7051"/>
    <w:rPr>
      <w:rFonts w:ascii="Arial" w:hAnsi="Arial"/>
      <w:b/>
    </w:rPr>
  </w:style>
  <w:style w:type="table" w:styleId="Tabellenraster">
    <w:name w:val="Table Grid"/>
    <w:basedOn w:val="NormaleTabelle"/>
    <w:uiPriority w:val="59"/>
    <w:rsid w:val="00415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D75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D75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ED16-F675-43E9-822E-2185326A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fgh</vt:lpstr>
    </vt:vector>
  </TitlesOfParts>
  <Company>Landesschulamt Berlin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fgh</dc:title>
  <dc:subject/>
  <dc:creator>LSA</dc:creator>
  <cp:keywords/>
  <cp:lastModifiedBy>Jahn, Nele</cp:lastModifiedBy>
  <cp:revision>2</cp:revision>
  <cp:lastPrinted>2021-02-16T09:29:00Z</cp:lastPrinted>
  <dcterms:created xsi:type="dcterms:W3CDTF">2024-12-19T09:31:00Z</dcterms:created>
  <dcterms:modified xsi:type="dcterms:W3CDTF">2024-12-19T09:31:00Z</dcterms:modified>
</cp:coreProperties>
</file>